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CCC5" w14:textId="77777777" w:rsidR="008A43A9" w:rsidRDefault="008A43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8A43A9" w14:paraId="2614A49F" w14:textId="77777777">
        <w:trPr>
          <w:trHeight w:val="1230"/>
        </w:trPr>
        <w:tc>
          <w:tcPr>
            <w:tcW w:w="8494" w:type="dxa"/>
            <w:shd w:val="clear" w:color="auto" w:fill="F2F2F2"/>
          </w:tcPr>
          <w:p w14:paraId="63499DDF" w14:textId="77777777" w:rsidR="008A43A9" w:rsidRDefault="00F978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ORDEM DO DIA</w:t>
            </w:r>
          </w:p>
          <w:p w14:paraId="1A3A5B0A" w14:textId="418EE55C" w:rsidR="008A43A9" w:rsidRDefault="00FF342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214A6">
              <w:rPr>
                <w:b/>
                <w:sz w:val="24"/>
                <w:szCs w:val="24"/>
              </w:rPr>
              <w:t>ª</w:t>
            </w:r>
            <w:r w:rsidR="00F97841">
              <w:rPr>
                <w:b/>
                <w:sz w:val="24"/>
                <w:szCs w:val="24"/>
              </w:rPr>
              <w:t xml:space="preserve"> </w:t>
            </w:r>
            <w:r w:rsidR="00F97841">
              <w:rPr>
                <w:b/>
              </w:rPr>
              <w:t>SESSÃO ORDINÁRIA</w:t>
            </w:r>
          </w:p>
          <w:p w14:paraId="4BC35F1B" w14:textId="77777777" w:rsidR="008A43A9" w:rsidRDefault="008A43A9">
            <w:pPr>
              <w:jc w:val="center"/>
              <w:rPr>
                <w:sz w:val="24"/>
                <w:szCs w:val="24"/>
              </w:rPr>
            </w:pPr>
          </w:p>
          <w:p w14:paraId="21246BCC" w14:textId="3182F4A3" w:rsidR="008A43A9" w:rsidRDefault="00FF3426">
            <w:pPr>
              <w:jc w:val="center"/>
            </w:pPr>
            <w:r>
              <w:t>22</w:t>
            </w:r>
            <w:r w:rsidR="002206F5">
              <w:t xml:space="preserve"> DE </w:t>
            </w:r>
            <w:r w:rsidR="0058608B">
              <w:t>FEVEREIRO</w:t>
            </w:r>
            <w:r w:rsidR="00232DE5">
              <w:t xml:space="preserve"> </w:t>
            </w:r>
            <w:r w:rsidR="00F97841">
              <w:t>DE 202</w:t>
            </w:r>
            <w:r w:rsidR="0058608B">
              <w:t>3</w:t>
            </w:r>
          </w:p>
          <w:p w14:paraId="0D48348C" w14:textId="77777777" w:rsidR="008A43A9" w:rsidRDefault="008A43A9">
            <w:pPr>
              <w:jc w:val="center"/>
              <w:rPr>
                <w:b/>
                <w:u w:val="single"/>
              </w:rPr>
            </w:pPr>
          </w:p>
        </w:tc>
      </w:tr>
      <w:tr w:rsidR="008A43A9" w14:paraId="634BDDB8" w14:textId="77777777">
        <w:trPr>
          <w:trHeight w:val="330"/>
        </w:trPr>
        <w:tc>
          <w:tcPr>
            <w:tcW w:w="8494" w:type="dxa"/>
          </w:tcPr>
          <w:p w14:paraId="00FC1F5D" w14:textId="74802F1B" w:rsidR="008A43A9" w:rsidRDefault="00C51F5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  <w:r w:rsidR="00F97841">
              <w:rPr>
                <w:sz w:val="18"/>
                <w:szCs w:val="18"/>
              </w:rPr>
              <w:t xml:space="preserve">ª SESSÃO LEGISLATIVA </w:t>
            </w:r>
            <w:r w:rsidR="006C4F07">
              <w:rPr>
                <w:sz w:val="18"/>
                <w:szCs w:val="18"/>
              </w:rPr>
              <w:t>-</w:t>
            </w:r>
            <w:r w:rsidR="00F97841">
              <w:rPr>
                <w:sz w:val="18"/>
                <w:szCs w:val="18"/>
              </w:rPr>
              <w:t xml:space="preserve"> </w:t>
            </w:r>
            <w:r w:rsidR="000214A6">
              <w:rPr>
                <w:sz w:val="18"/>
                <w:szCs w:val="18"/>
              </w:rPr>
              <w:t>3</w:t>
            </w:r>
            <w:r w:rsidR="00F97841">
              <w:rPr>
                <w:sz w:val="18"/>
                <w:szCs w:val="18"/>
              </w:rPr>
              <w:t>º PERÍODO</w:t>
            </w:r>
          </w:p>
        </w:tc>
      </w:tr>
    </w:tbl>
    <w:p w14:paraId="7085B8C1" w14:textId="77777777" w:rsidR="008A43A9" w:rsidRDefault="008A43A9">
      <w:pPr>
        <w:jc w:val="center"/>
      </w:pPr>
    </w:p>
    <w:tbl>
      <w:tblPr>
        <w:tblStyle w:val="3"/>
        <w:tblW w:w="8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7980"/>
      </w:tblGrid>
      <w:tr w:rsidR="008A43A9" w14:paraId="09822803" w14:textId="77777777" w:rsidTr="00473992">
        <w:trPr>
          <w:trHeight w:val="476"/>
        </w:trPr>
        <w:tc>
          <w:tcPr>
            <w:tcW w:w="8510" w:type="dxa"/>
            <w:gridSpan w:val="2"/>
            <w:shd w:val="clear" w:color="auto" w:fill="F2F2F2"/>
          </w:tcPr>
          <w:p w14:paraId="550DB268" w14:textId="77777777" w:rsidR="008A43A9" w:rsidRDefault="00F978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PEQUENO EXPEDIENTE</w:t>
            </w:r>
          </w:p>
        </w:tc>
      </w:tr>
      <w:tr w:rsidR="008A43A9" w14:paraId="35051AA3" w14:textId="77777777" w:rsidTr="00473992">
        <w:trPr>
          <w:trHeight w:val="476"/>
        </w:trPr>
        <w:tc>
          <w:tcPr>
            <w:tcW w:w="530" w:type="dxa"/>
          </w:tcPr>
          <w:p w14:paraId="6145A19A" w14:textId="77777777" w:rsidR="008A43A9" w:rsidRDefault="00F9784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980" w:type="dxa"/>
          </w:tcPr>
          <w:p w14:paraId="475578B9" w14:textId="15EAA928" w:rsidR="008A43A9" w:rsidRDefault="00DB6CDC">
            <w:pPr>
              <w:spacing w:line="276" w:lineRule="auto"/>
              <w:jc w:val="both"/>
            </w:pPr>
            <w:r>
              <w:t>Lista de chamada dos vereadores presentes.</w:t>
            </w:r>
          </w:p>
        </w:tc>
      </w:tr>
      <w:tr w:rsidR="00DB6CDC" w14:paraId="7707FC9E" w14:textId="77777777" w:rsidTr="00473992">
        <w:trPr>
          <w:trHeight w:val="476"/>
        </w:trPr>
        <w:tc>
          <w:tcPr>
            <w:tcW w:w="530" w:type="dxa"/>
          </w:tcPr>
          <w:p w14:paraId="14398C51" w14:textId="6740CF4F" w:rsidR="00DB6CDC" w:rsidRDefault="00DB6CDC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980" w:type="dxa"/>
          </w:tcPr>
          <w:p w14:paraId="7EC8C3AF" w14:textId="2570767F" w:rsidR="00DB6CDC" w:rsidRDefault="00DB6CDC">
            <w:pPr>
              <w:jc w:val="both"/>
            </w:pPr>
            <w:r>
              <w:t xml:space="preserve">Leitura e discussão da ata da </w:t>
            </w:r>
            <w:r w:rsidR="00FF3426">
              <w:t>1</w:t>
            </w:r>
            <w:r>
              <w:t xml:space="preserve">ª reunião ordinária do dia </w:t>
            </w:r>
            <w:r w:rsidR="00FF3426">
              <w:t>06</w:t>
            </w:r>
            <w:r>
              <w:t xml:space="preserve"> de </w:t>
            </w:r>
            <w:r w:rsidR="00FF3426">
              <w:t>fevereiro</w:t>
            </w:r>
            <w:r>
              <w:t>.</w:t>
            </w:r>
          </w:p>
        </w:tc>
      </w:tr>
      <w:tr w:rsidR="00473992" w14:paraId="1611337B" w14:textId="77777777" w:rsidTr="00473992">
        <w:trPr>
          <w:trHeight w:val="476"/>
        </w:trPr>
        <w:tc>
          <w:tcPr>
            <w:tcW w:w="530" w:type="dxa"/>
          </w:tcPr>
          <w:p w14:paraId="707203F6" w14:textId="2CF0B4C6" w:rsidR="00473992" w:rsidRDefault="0047399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980" w:type="dxa"/>
          </w:tcPr>
          <w:p w14:paraId="610EF671" w14:textId="596567C1" w:rsidR="00473992" w:rsidRDefault="00FF3426">
            <w:pPr>
              <w:jc w:val="both"/>
            </w:pPr>
            <w:r>
              <w:t xml:space="preserve">Discussão e votação </w:t>
            </w:r>
            <w:r w:rsidR="00473992">
              <w:t>do Projeto de Lei Nº 36/2022</w:t>
            </w:r>
            <w:r>
              <w:t>.</w:t>
            </w:r>
          </w:p>
        </w:tc>
      </w:tr>
    </w:tbl>
    <w:p w14:paraId="1DD1326A" w14:textId="77777777" w:rsidR="008A43A9" w:rsidRDefault="00F97841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932"/>
      </w:tblGrid>
      <w:tr w:rsidR="008A43A9" w14:paraId="609A01A4" w14:textId="77777777" w:rsidTr="00FF3426">
        <w:trPr>
          <w:trHeight w:val="92"/>
        </w:trPr>
        <w:tc>
          <w:tcPr>
            <w:tcW w:w="8494" w:type="dxa"/>
            <w:gridSpan w:val="2"/>
            <w:shd w:val="clear" w:color="auto" w:fill="F2F2F2"/>
          </w:tcPr>
          <w:p w14:paraId="7D87DF9A" w14:textId="77777777" w:rsidR="008A43A9" w:rsidRDefault="00F9784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ORDEM DO DIA</w:t>
            </w:r>
          </w:p>
        </w:tc>
      </w:tr>
      <w:tr w:rsidR="00A52D5F" w14:paraId="084DFCF8" w14:textId="77777777" w:rsidTr="00A52D5F">
        <w:trPr>
          <w:trHeight w:val="92"/>
        </w:trPr>
        <w:tc>
          <w:tcPr>
            <w:tcW w:w="562" w:type="dxa"/>
            <w:shd w:val="clear" w:color="auto" w:fill="F2F2F2"/>
          </w:tcPr>
          <w:p w14:paraId="4F900E75" w14:textId="3108B99E" w:rsidR="00A52D5F" w:rsidRPr="00FF3426" w:rsidRDefault="00A52D5F" w:rsidP="00A52D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32" w:type="dxa"/>
            <w:shd w:val="clear" w:color="auto" w:fill="F2F2F2"/>
          </w:tcPr>
          <w:p w14:paraId="0C9697E6" w14:textId="36C5AE14" w:rsidR="00A52D5F" w:rsidRPr="00FF3426" w:rsidRDefault="00A52D5F" w:rsidP="00FF3426">
            <w:pPr>
              <w:rPr>
                <w:bCs/>
              </w:rPr>
            </w:pPr>
            <w:r>
              <w:rPr>
                <w:bCs/>
              </w:rPr>
              <w:t>036/2022 – Limite gratificação do fiscal sanitário.</w:t>
            </w:r>
          </w:p>
        </w:tc>
      </w:tr>
    </w:tbl>
    <w:p w14:paraId="5625F097" w14:textId="428BE88D" w:rsidR="008A43A9" w:rsidRDefault="008A43A9">
      <w:pPr>
        <w:jc w:val="both"/>
        <w:rPr>
          <w:b/>
        </w:rPr>
      </w:pPr>
    </w:p>
    <w:tbl>
      <w:tblPr>
        <w:tblStyle w:val="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7965"/>
      </w:tblGrid>
      <w:tr w:rsidR="008A43A9" w14:paraId="74D1F5C9" w14:textId="77777777">
        <w:tc>
          <w:tcPr>
            <w:tcW w:w="8494" w:type="dxa"/>
            <w:gridSpan w:val="2"/>
            <w:shd w:val="clear" w:color="auto" w:fill="F2F2F2"/>
          </w:tcPr>
          <w:p w14:paraId="088BC359" w14:textId="77777777" w:rsidR="008A43A9" w:rsidRDefault="00F978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GRANDE EXPEDIENTE</w:t>
            </w:r>
          </w:p>
        </w:tc>
      </w:tr>
      <w:tr w:rsidR="008A43A9" w14:paraId="3002D029" w14:textId="77777777">
        <w:tc>
          <w:tcPr>
            <w:tcW w:w="529" w:type="dxa"/>
          </w:tcPr>
          <w:p w14:paraId="35CF12A9" w14:textId="77777777" w:rsidR="008A43A9" w:rsidRDefault="00F97841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965" w:type="dxa"/>
          </w:tcPr>
          <w:p w14:paraId="640BB3EF" w14:textId="47D88F7C" w:rsidR="008A43A9" w:rsidRDefault="00F97841">
            <w:pPr>
              <w:tabs>
                <w:tab w:val="left" w:pos="6390"/>
              </w:tabs>
              <w:spacing w:line="360" w:lineRule="auto"/>
              <w:jc w:val="both"/>
            </w:pPr>
            <w:r>
              <w:t>Não há oradores inscritos</w:t>
            </w:r>
            <w:r w:rsidR="00C02A45">
              <w:t>.</w:t>
            </w:r>
          </w:p>
        </w:tc>
      </w:tr>
    </w:tbl>
    <w:p w14:paraId="4C6FFE89" w14:textId="52AAC18F" w:rsidR="007E0079" w:rsidRDefault="007E0079" w:rsidP="00C56C81">
      <w:pPr>
        <w:jc w:val="both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p w14:paraId="7BD05AF8" w14:textId="77777777" w:rsidR="00C56C81" w:rsidRPr="000212FE" w:rsidRDefault="00C56C81" w:rsidP="00C56C81">
      <w:pPr>
        <w:jc w:val="both"/>
        <w:rPr>
          <w:rFonts w:ascii="Trebuchet MS" w:eastAsia="Trebuchet MS" w:hAnsi="Trebuchet MS" w:cs="Trebuchet MS"/>
          <w:b/>
          <w:bCs/>
          <w:sz w:val="16"/>
          <w:szCs w:val="16"/>
        </w:rPr>
      </w:pPr>
    </w:p>
    <w:sectPr w:rsidR="00C56C81" w:rsidRPr="00021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8E9EC" w14:textId="77777777" w:rsidR="00FC1E78" w:rsidRDefault="00FC1E78">
      <w:pPr>
        <w:spacing w:after="0" w:line="240" w:lineRule="auto"/>
      </w:pPr>
      <w:r>
        <w:separator/>
      </w:r>
    </w:p>
  </w:endnote>
  <w:endnote w:type="continuationSeparator" w:id="0">
    <w:p w14:paraId="39D8B8A9" w14:textId="77777777" w:rsidR="00FC1E78" w:rsidRDefault="00FC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1169" w14:textId="77777777" w:rsidR="0058608B" w:rsidRDefault="005860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CAEA2" w14:textId="4EE1E35D" w:rsidR="00711CE3" w:rsidRDefault="00711CE3">
    <w:pPr>
      <w:pStyle w:val="Rodap"/>
    </w:pPr>
  </w:p>
  <w:tbl>
    <w:tblPr>
      <w:tblStyle w:val="Tabelacomgrade"/>
      <w:tblW w:w="1063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2"/>
      <w:gridCol w:w="1772"/>
      <w:gridCol w:w="1772"/>
      <w:gridCol w:w="1772"/>
      <w:gridCol w:w="1772"/>
      <w:gridCol w:w="1772"/>
    </w:tblGrid>
    <w:tr w:rsidR="004F73E6" w:rsidRPr="00711CE3" w14:paraId="170C82E9" w14:textId="77777777" w:rsidTr="0002333D">
      <w:tc>
        <w:tcPr>
          <w:tcW w:w="1772" w:type="dxa"/>
          <w:shd w:val="clear" w:color="auto" w:fill="D9D9D9" w:themeFill="background1" w:themeFillShade="D9"/>
        </w:tcPr>
        <w:p w14:paraId="26C6796D" w14:textId="387D653F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Legislação</w:t>
          </w:r>
          <w:r w:rsidR="00C657BF">
            <w:rPr>
              <w:b/>
              <w:bCs/>
              <w:sz w:val="18"/>
              <w:szCs w:val="18"/>
            </w:rPr>
            <w:t>, Justiça</w:t>
          </w:r>
        </w:p>
      </w:tc>
      <w:tc>
        <w:tcPr>
          <w:tcW w:w="1772" w:type="dxa"/>
          <w:shd w:val="clear" w:color="auto" w:fill="D9D9D9" w:themeFill="background1" w:themeFillShade="D9"/>
        </w:tcPr>
        <w:p w14:paraId="272D233D" w14:textId="0A920466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Orçamento</w:t>
          </w:r>
          <w:r>
            <w:rPr>
              <w:b/>
              <w:bCs/>
              <w:sz w:val="18"/>
              <w:szCs w:val="18"/>
            </w:rPr>
            <w:t xml:space="preserve">, </w:t>
          </w:r>
          <w:r w:rsidRPr="004F73E6">
            <w:rPr>
              <w:b/>
              <w:bCs/>
              <w:sz w:val="16"/>
              <w:szCs w:val="16"/>
            </w:rPr>
            <w:t>Finanças</w:t>
          </w:r>
        </w:p>
      </w:tc>
      <w:tc>
        <w:tcPr>
          <w:tcW w:w="1772" w:type="dxa"/>
          <w:shd w:val="clear" w:color="auto" w:fill="D9D9D9" w:themeFill="background1" w:themeFillShade="D9"/>
        </w:tcPr>
        <w:p w14:paraId="09ADB06F" w14:textId="3301CF6C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Educação</w:t>
          </w:r>
          <w:r>
            <w:rPr>
              <w:b/>
              <w:bCs/>
              <w:sz w:val="18"/>
              <w:szCs w:val="18"/>
            </w:rPr>
            <w:t>, Cultura</w:t>
          </w:r>
        </w:p>
      </w:tc>
      <w:tc>
        <w:tcPr>
          <w:tcW w:w="1772" w:type="dxa"/>
          <w:shd w:val="clear" w:color="auto" w:fill="D9D9D9" w:themeFill="background1" w:themeFillShade="D9"/>
        </w:tcPr>
        <w:p w14:paraId="67563A8F" w14:textId="153C4D14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Obras</w:t>
          </w:r>
          <w:r>
            <w:rPr>
              <w:b/>
              <w:bCs/>
              <w:sz w:val="18"/>
              <w:szCs w:val="18"/>
            </w:rPr>
            <w:t>, Serviços</w:t>
          </w:r>
        </w:p>
      </w:tc>
      <w:tc>
        <w:tcPr>
          <w:tcW w:w="1772" w:type="dxa"/>
          <w:shd w:val="clear" w:color="auto" w:fill="D9D9D9" w:themeFill="background1" w:themeFillShade="D9"/>
        </w:tcPr>
        <w:p w14:paraId="72116E8A" w14:textId="6C62BCB0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Meio Ambiente</w:t>
          </w:r>
        </w:p>
      </w:tc>
      <w:tc>
        <w:tcPr>
          <w:tcW w:w="1772" w:type="dxa"/>
          <w:shd w:val="clear" w:color="auto" w:fill="D9D9D9" w:themeFill="background1" w:themeFillShade="D9"/>
        </w:tcPr>
        <w:p w14:paraId="21CAA83C" w14:textId="10AD0CF4" w:rsidR="004F73E6" w:rsidRPr="00711CE3" w:rsidRDefault="004F73E6" w:rsidP="004F73E6">
          <w:pPr>
            <w:pStyle w:val="Rodap"/>
            <w:rPr>
              <w:sz w:val="18"/>
              <w:szCs w:val="18"/>
            </w:rPr>
          </w:pPr>
          <w:r w:rsidRPr="008F5A57">
            <w:rPr>
              <w:b/>
              <w:bCs/>
              <w:sz w:val="18"/>
              <w:szCs w:val="18"/>
            </w:rPr>
            <w:t>Saúde, Saneamento</w:t>
          </w:r>
        </w:p>
      </w:tc>
    </w:tr>
    <w:tr w:rsidR="004C04C9" w:rsidRPr="00711CE3" w14:paraId="3AA77E9A" w14:textId="77777777" w:rsidTr="00143745"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5606DFFD" w14:textId="3566C791" w:rsidR="004C04C9" w:rsidRPr="00711CE3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Márcio Dianin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60CBC15A" w14:textId="635F9A73" w:rsidR="004C04C9" w:rsidRPr="00711CE3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Ricardo Dias Jr.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03C58EBD" w14:textId="411CA459" w:rsidR="004C04C9" w:rsidRPr="00711CE3" w:rsidRDefault="004C04C9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Ricardo Dias</w:t>
          </w:r>
          <w:r w:rsidR="0058608B">
            <w:rPr>
              <w:sz w:val="18"/>
              <w:szCs w:val="18"/>
            </w:rPr>
            <w:t xml:space="preserve"> Jr.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4D01917F" w14:textId="53A54737" w:rsidR="004C04C9" w:rsidRPr="00711CE3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Walter Santos Filho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50378EC0" w14:textId="0091C655" w:rsidR="004C04C9" w:rsidRPr="00711CE3" w:rsidRDefault="00004D10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Ronaldo José M.</w:t>
          </w:r>
        </w:p>
      </w:tc>
      <w:tc>
        <w:tcPr>
          <w:tcW w:w="1772" w:type="dxa"/>
          <w:tcBorders>
            <w:left w:val="single" w:sz="4" w:space="0" w:color="auto"/>
          </w:tcBorders>
        </w:tcPr>
        <w:p w14:paraId="7E6C3EE0" w14:textId="689B9B17" w:rsidR="004C04C9" w:rsidRPr="00711CE3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Renato Luiz da Costa</w:t>
          </w:r>
        </w:p>
      </w:tc>
    </w:tr>
    <w:tr w:rsidR="004C04C9" w:rsidRPr="00711CE3" w14:paraId="6636CFA2" w14:textId="77777777" w:rsidTr="00143745"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762B36A9" w14:textId="024D368C" w:rsidR="004C04C9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Itamar Ribeiro Jr.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72DCDE56" w14:textId="0773FA79" w:rsidR="004C04C9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Washington Nilo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1E4A8DA5" w14:textId="5DB0A667" w:rsidR="004C04C9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Itamar Ribeiro Jr.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2D28A4EC" w14:textId="197E69F9" w:rsidR="004C04C9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Gilberto Teodoro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0B4BAB22" w14:textId="1A61D71B" w:rsidR="004C04C9" w:rsidRDefault="00004D10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Gisélia de Fátima</w:t>
          </w:r>
        </w:p>
      </w:tc>
      <w:tc>
        <w:tcPr>
          <w:tcW w:w="1772" w:type="dxa"/>
          <w:tcBorders>
            <w:left w:val="single" w:sz="4" w:space="0" w:color="auto"/>
          </w:tcBorders>
        </w:tcPr>
        <w:p w14:paraId="70F0F012" w14:textId="5F8D29EC" w:rsidR="004C04C9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Gisélia de Fátima</w:t>
          </w:r>
        </w:p>
      </w:tc>
    </w:tr>
    <w:tr w:rsidR="001D3184" w:rsidRPr="00711CE3" w14:paraId="6A241DDD" w14:textId="77777777" w:rsidTr="00143745"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32C9FB94" w14:textId="640E6F6D" w:rsidR="001D3184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Washington Nilo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09C52BD2" w14:textId="5A7E4104" w:rsidR="001D3184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Itamar Ribeiro Jr.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6C2EBC9A" w14:textId="23FBDE96" w:rsidR="001D3184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Washington Nilo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58064B51" w14:textId="686F8FF3" w:rsidR="001D3184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Renato Luiz</w:t>
          </w:r>
        </w:p>
      </w:tc>
      <w:tc>
        <w:tcPr>
          <w:tcW w:w="1772" w:type="dxa"/>
          <w:tcBorders>
            <w:left w:val="single" w:sz="4" w:space="0" w:color="auto"/>
            <w:right w:val="single" w:sz="4" w:space="0" w:color="auto"/>
          </w:tcBorders>
        </w:tcPr>
        <w:p w14:paraId="04844782" w14:textId="6C4C6AF8" w:rsidR="001D3184" w:rsidRDefault="001D3184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Renato Luiz</w:t>
          </w:r>
        </w:p>
      </w:tc>
      <w:tc>
        <w:tcPr>
          <w:tcW w:w="1772" w:type="dxa"/>
          <w:tcBorders>
            <w:left w:val="single" w:sz="4" w:space="0" w:color="auto"/>
          </w:tcBorders>
        </w:tcPr>
        <w:p w14:paraId="61B7FAF9" w14:textId="364C94D0" w:rsidR="001D3184" w:rsidRDefault="0058608B" w:rsidP="00C657BF">
          <w:pPr>
            <w:pStyle w:val="Rodap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Ronaldo José M.</w:t>
          </w:r>
        </w:p>
      </w:tc>
    </w:tr>
  </w:tbl>
  <w:p w14:paraId="01F5967C" w14:textId="64273324" w:rsidR="00711CE3" w:rsidRDefault="00711CE3">
    <w:pPr>
      <w:pStyle w:val="Rodap"/>
    </w:pPr>
  </w:p>
  <w:p w14:paraId="28395FEF" w14:textId="77777777" w:rsidR="008A43A9" w:rsidRDefault="008A43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B98BD" w14:textId="77777777" w:rsidR="0058608B" w:rsidRDefault="005860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78F51" w14:textId="77777777" w:rsidR="00FC1E78" w:rsidRDefault="00FC1E78">
      <w:pPr>
        <w:spacing w:after="0" w:line="240" w:lineRule="auto"/>
      </w:pPr>
      <w:r>
        <w:separator/>
      </w:r>
    </w:p>
  </w:footnote>
  <w:footnote w:type="continuationSeparator" w:id="0">
    <w:p w14:paraId="70E73022" w14:textId="77777777" w:rsidR="00FC1E78" w:rsidRDefault="00FC1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8ED29" w14:textId="77777777" w:rsidR="0058608B" w:rsidRDefault="005860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6684D" w14:textId="77777777" w:rsidR="008A43A9" w:rsidRDefault="00F97841">
    <w:pPr>
      <w:spacing w:after="0" w:line="240" w:lineRule="auto"/>
      <w:jc w:val="center"/>
      <w:rPr>
        <w:rFonts w:ascii="Cambria" w:eastAsia="Cambria" w:hAnsi="Cambria" w:cs="Cambria"/>
        <w:sz w:val="32"/>
        <w:szCs w:val="32"/>
      </w:rPr>
    </w:pPr>
    <w:r>
      <w:rPr>
        <w:rFonts w:ascii="Cambria" w:eastAsia="Cambria" w:hAnsi="Cambria" w:cs="Cambria"/>
        <w:sz w:val="32"/>
        <w:szCs w:val="32"/>
      </w:rPr>
      <w:t>Câmara Municipal de Romaria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C9440AC" wp14:editId="4E81D861">
          <wp:simplePos x="0" y="0"/>
          <wp:positionH relativeFrom="column">
            <wp:posOffset>-59408</wp:posOffset>
          </wp:positionH>
          <wp:positionV relativeFrom="paragraph">
            <wp:posOffset>-155515</wp:posOffset>
          </wp:positionV>
          <wp:extent cx="1230888" cy="974008"/>
          <wp:effectExtent l="0" t="0" r="0" b="0"/>
          <wp:wrapNone/>
          <wp:docPr id="3" name="image1.jpg" descr="Câmara2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âmara2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888" cy="974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5C322F" w14:textId="77777777" w:rsidR="008A43A9" w:rsidRDefault="008A43A9">
    <w:pPr>
      <w:spacing w:after="0" w:line="240" w:lineRule="auto"/>
      <w:jc w:val="center"/>
      <w:rPr>
        <w:rFonts w:ascii="Cambria" w:eastAsia="Cambria" w:hAnsi="Cambria" w:cs="Cambria"/>
        <w:sz w:val="24"/>
        <w:szCs w:val="24"/>
      </w:rPr>
    </w:pPr>
  </w:p>
  <w:p w14:paraId="44FDF13E" w14:textId="77777777" w:rsidR="008A43A9" w:rsidRDefault="00F97841">
    <w:pPr>
      <w:spacing w:after="0" w:line="240" w:lineRule="auto"/>
      <w:jc w:val="center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sz w:val="24"/>
        <w:szCs w:val="24"/>
      </w:rPr>
      <w:t>Estado de Minas Gerais</w:t>
    </w:r>
  </w:p>
  <w:p w14:paraId="5D1CABE4" w14:textId="77777777" w:rsidR="008A43A9" w:rsidRDefault="008A43A9">
    <w:pPr>
      <w:spacing w:after="0" w:line="240" w:lineRule="auto"/>
      <w:rPr>
        <w:rFonts w:ascii="Cambria" w:eastAsia="Cambria" w:hAnsi="Cambria" w:cs="Cambr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05BF3" w14:textId="77777777" w:rsidR="0058608B" w:rsidRDefault="005860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A9"/>
    <w:rsid w:val="00004D10"/>
    <w:rsid w:val="00020B8E"/>
    <w:rsid w:val="000212FE"/>
    <w:rsid w:val="000214A6"/>
    <w:rsid w:val="0002333D"/>
    <w:rsid w:val="00060F99"/>
    <w:rsid w:val="0007150F"/>
    <w:rsid w:val="000C502F"/>
    <w:rsid w:val="000C57FB"/>
    <w:rsid w:val="000C735A"/>
    <w:rsid w:val="000E6415"/>
    <w:rsid w:val="000E7581"/>
    <w:rsid w:val="00103D15"/>
    <w:rsid w:val="00143745"/>
    <w:rsid w:val="001D3184"/>
    <w:rsid w:val="001F77E0"/>
    <w:rsid w:val="00212DC5"/>
    <w:rsid w:val="002206F5"/>
    <w:rsid w:val="00232DE5"/>
    <w:rsid w:val="002F677D"/>
    <w:rsid w:val="003018AC"/>
    <w:rsid w:val="003E3E34"/>
    <w:rsid w:val="0042113C"/>
    <w:rsid w:val="00445B64"/>
    <w:rsid w:val="00472EE4"/>
    <w:rsid w:val="00473992"/>
    <w:rsid w:val="004C04C9"/>
    <w:rsid w:val="004F66F1"/>
    <w:rsid w:val="004F73E6"/>
    <w:rsid w:val="005027E7"/>
    <w:rsid w:val="00524299"/>
    <w:rsid w:val="005478C1"/>
    <w:rsid w:val="00566765"/>
    <w:rsid w:val="00583ED6"/>
    <w:rsid w:val="0058608B"/>
    <w:rsid w:val="005E1A85"/>
    <w:rsid w:val="00670DEA"/>
    <w:rsid w:val="00671B66"/>
    <w:rsid w:val="006A0008"/>
    <w:rsid w:val="006C4F07"/>
    <w:rsid w:val="006F0862"/>
    <w:rsid w:val="006F5275"/>
    <w:rsid w:val="0070422A"/>
    <w:rsid w:val="00711CE3"/>
    <w:rsid w:val="007639AA"/>
    <w:rsid w:val="0079461F"/>
    <w:rsid w:val="007E0079"/>
    <w:rsid w:val="007F0E74"/>
    <w:rsid w:val="00836739"/>
    <w:rsid w:val="0084044C"/>
    <w:rsid w:val="0084213A"/>
    <w:rsid w:val="0086469D"/>
    <w:rsid w:val="00893C89"/>
    <w:rsid w:val="008A43A9"/>
    <w:rsid w:val="009567CA"/>
    <w:rsid w:val="00957157"/>
    <w:rsid w:val="009924B2"/>
    <w:rsid w:val="009A37C5"/>
    <w:rsid w:val="009C575C"/>
    <w:rsid w:val="009C7DB8"/>
    <w:rsid w:val="009D50AC"/>
    <w:rsid w:val="009D7709"/>
    <w:rsid w:val="009E3778"/>
    <w:rsid w:val="009F2644"/>
    <w:rsid w:val="009F7506"/>
    <w:rsid w:val="00A21758"/>
    <w:rsid w:val="00A52D5F"/>
    <w:rsid w:val="00A85B91"/>
    <w:rsid w:val="00B33EE2"/>
    <w:rsid w:val="00B642C4"/>
    <w:rsid w:val="00B65D6D"/>
    <w:rsid w:val="00B80DB8"/>
    <w:rsid w:val="00BF481E"/>
    <w:rsid w:val="00C00A25"/>
    <w:rsid w:val="00C02A45"/>
    <w:rsid w:val="00C3394A"/>
    <w:rsid w:val="00C51F5D"/>
    <w:rsid w:val="00C56C81"/>
    <w:rsid w:val="00C657BF"/>
    <w:rsid w:val="00C755E1"/>
    <w:rsid w:val="00CF6095"/>
    <w:rsid w:val="00CF62D2"/>
    <w:rsid w:val="00D22118"/>
    <w:rsid w:val="00D468BF"/>
    <w:rsid w:val="00D51B73"/>
    <w:rsid w:val="00D564EE"/>
    <w:rsid w:val="00D95C5C"/>
    <w:rsid w:val="00DA7A07"/>
    <w:rsid w:val="00DB6CDC"/>
    <w:rsid w:val="00F60B16"/>
    <w:rsid w:val="00F849B1"/>
    <w:rsid w:val="00F85C8C"/>
    <w:rsid w:val="00F97841"/>
    <w:rsid w:val="00FB291B"/>
    <w:rsid w:val="00FC1E78"/>
    <w:rsid w:val="00FE5279"/>
    <w:rsid w:val="00FF3426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1CA2"/>
  <w15:docId w15:val="{67ECBC00-97A2-44FB-B268-E3164EA6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D7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0E3849"/>
    <w:pPr>
      <w:ind w:left="720"/>
      <w:contextualSpacing/>
    </w:pPr>
  </w:style>
  <w:style w:type="table" w:styleId="Tabelacomgrade">
    <w:name w:val="Table Grid"/>
    <w:basedOn w:val="Tabelanormal"/>
    <w:uiPriority w:val="59"/>
    <w:rsid w:val="000E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4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6B3"/>
  </w:style>
  <w:style w:type="paragraph" w:styleId="Rodap">
    <w:name w:val="footer"/>
    <w:basedOn w:val="Normal"/>
    <w:link w:val="RodapChar"/>
    <w:uiPriority w:val="99"/>
    <w:unhideWhenUsed/>
    <w:rsid w:val="00D946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6B3"/>
  </w:style>
  <w:style w:type="paragraph" w:styleId="Textodebalo">
    <w:name w:val="Balloon Text"/>
    <w:basedOn w:val="Normal"/>
    <w:link w:val="TextodebaloChar"/>
    <w:uiPriority w:val="99"/>
    <w:semiHidden/>
    <w:unhideWhenUsed/>
    <w:rsid w:val="00D9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6B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KfRvhinCVRvEC+DUjX5BrEma4Q==">AMUW2mUu1LBaPil8OwuXkY9n+ib6hWml309g8/zVjNGbeNEIzNQ+O5CR/HhV/Ff6srqbceBioBR2e01arAiwXbBQPyDuE8vQagDyrbRLN1eJJ+pidKFVEr5GGtbwv60VWH2bchbv1YSf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CMROMARIA</dc:creator>
  <cp:keywords/>
  <dc:description/>
  <cp:lastModifiedBy>Windows</cp:lastModifiedBy>
  <cp:revision>3</cp:revision>
  <cp:lastPrinted>2023-02-27T17:56:00Z</cp:lastPrinted>
  <dcterms:created xsi:type="dcterms:W3CDTF">2023-02-27T18:00:00Z</dcterms:created>
  <dcterms:modified xsi:type="dcterms:W3CDTF">2023-02-27T18:02:00Z</dcterms:modified>
</cp:coreProperties>
</file>